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泉州市维真服饰</w:t>
      </w:r>
      <w:bookmarkStart w:id="0" w:name="_GoBack"/>
      <w:bookmarkEnd w:id="0"/>
      <w:r>
        <w:rPr>
          <w:rFonts w:hint="eastAsia"/>
        </w:rPr>
        <w:t>实业有限公司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高薪诚聘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    公司位于鲤城区常泰街道仙塘社区江南高新技术信息产业园区内。公司是以服饰设计、制造和营销为一体；主要产品有针梭织类男女式内衣、童装、婴儿服饰、瑜伽服、滑雪服、运动成衣等；产品销往法国、德国、瑞典、西班牙、美国、日本等欧美亚国家及港澳台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    公司工作及生活环境优美。拥有标准化厂房，生活区有职工食堂宿舍、游泳池、篮球场、超市、网吧、文娱中心等。公司致力打造“企业+家庭+学校”的发展平台。公司业务订单饱和，长期招聘以下岗位：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1、仓管员：4000—4500元；   6、检验员：4500-6000    11、包装组长：6000-8000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2、包装工：4000—8000元；   7、跟单员：5000-8000    12、缝制组长：6000-12000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3、样衣工：6000—8000元；   8、整烫工：5000-8000    13、收发员：4500-6000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4、配货员: 3500—4000元；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9、验针员：3500-4000    14、剪接橡根：4500-6000 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5、统计员: 3500—4000元；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10、I Q C：3500-4000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15、车工：5500-10000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薪酬福利优厚：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1、包吃包住：全员一日三餐免费，享有水电补贴。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2、工价翻倍：车工春节后上班一个月内，计件工资按1.5倍工价核算。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3、返厂奖励：老员工按规定时间上班享有2000元返厂奖；历年来在公司连续工作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            两年以上（含）的离职车工，重新入职即享有每月50元工龄奖。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4、保底工资：新车工按技术等级享有最高4300元熟悉期保底工资。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5、满勤奖励：全年请事假不超过12天，奖励1200元。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6、工龄奖励：服务期满一年工龄奖每月50元，服务期满两年工龄奖每月200元，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            服务期满三年工龄奖每月300元。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7、车费补贴：福建省内补贴车费200—50元；福建省外补贴车费600—200元。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8、介绍奖励：每介绍一名新车工给予介绍人连续12个月新车工产值的3%介绍奖。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9、其他福利：公司全员购买工伤保险和医疗互助险，补贴农村医疗保险费。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联系地址：泉州市鲤城区常泰街道仙塘社区泰康路77号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联系人：18965717297练小姐/18965713988高先生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600C"/>
    <w:rsid w:val="4A2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2020-01-03T11:56:00Z</dcterms:created>
  <dc:creator>珊瘦子</dc:creator>
  <cp:lastModifiedBy>珊瘦子</cp:lastModifiedBy>
  <dcterms:modified xsi:type="dcterms:W3CDTF">2020-01-03T11:59:47Z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